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AF" w:rsidRDefault="001002AF" w:rsidP="001002AF">
      <w:pPr>
        <w:pStyle w:val="p1"/>
        <w:rPr>
          <w:rFonts w:ascii="Century Gothic" w:hAnsi="Century Gothic"/>
          <w:b/>
          <w:bCs/>
          <w:color w:val="404040"/>
          <w:sz w:val="23"/>
          <w:szCs w:val="23"/>
        </w:rPr>
      </w:pPr>
      <w:r>
        <w:rPr>
          <w:rFonts w:ascii="Century Gothic" w:hAnsi="Century Gothic"/>
          <w:b/>
          <w:bCs/>
          <w:color w:val="404040"/>
          <w:sz w:val="23"/>
          <w:szCs w:val="23"/>
          <w:lang w:val="en-US"/>
        </w:rPr>
        <w:t>AN</w:t>
      </w:r>
      <w:r>
        <w:rPr>
          <w:rFonts w:ascii="Century Gothic" w:hAnsi="Century Gothic"/>
          <w:b/>
          <w:bCs/>
          <w:color w:val="404040"/>
          <w:sz w:val="23"/>
          <w:szCs w:val="23"/>
        </w:rPr>
        <w:t xml:space="preserve">ΑΚΟΙΝΩΣΗ ΣΧΕΤΙΚΑ ΜΕ ΤΗ ΣΥΝΕΧΙΣΗ ΤΗΣ ΕΚΠΑΙΔΕΥΤΙΚΗΣ </w:t>
      </w:r>
      <w:r w:rsidRPr="001002AF">
        <w:rPr>
          <w:rFonts w:ascii="Century Gothic" w:hAnsi="Century Gothic"/>
          <w:b/>
          <w:bCs/>
          <w:color w:val="404040"/>
          <w:sz w:val="23"/>
          <w:szCs w:val="23"/>
        </w:rPr>
        <w:t xml:space="preserve">                   </w:t>
      </w:r>
      <w:r>
        <w:rPr>
          <w:rFonts w:ascii="Century Gothic" w:hAnsi="Century Gothic"/>
          <w:b/>
          <w:bCs/>
          <w:color w:val="404040"/>
          <w:sz w:val="23"/>
          <w:szCs w:val="23"/>
        </w:rPr>
        <w:t>ΔΙΑΔΙΚΑΣΙΑΣ ΤΟΥ ΧΕΙΜΕΡΙΝΟΥ ΕΞΑΜΗΝΟΥ</w:t>
      </w:r>
    </w:p>
    <w:p w:rsidR="001002AF" w:rsidRDefault="001002AF" w:rsidP="001002AF">
      <w:pPr>
        <w:pStyle w:val="p1"/>
        <w:rPr>
          <w:rFonts w:ascii="Century Gothic" w:hAnsi="Century Gothic"/>
          <w:color w:val="404040"/>
          <w:sz w:val="23"/>
          <w:szCs w:val="23"/>
        </w:rPr>
      </w:pPr>
      <w:r>
        <w:rPr>
          <w:rFonts w:ascii="Century Gothic" w:hAnsi="Century Gothic"/>
          <w:color w:val="40404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Century Gothic" w:hAnsi="Century Gothic"/>
          <w:color w:val="404040"/>
          <w:sz w:val="23"/>
          <w:szCs w:val="23"/>
          <w:lang w:val="en-US"/>
        </w:rPr>
        <w:t xml:space="preserve">                                                 </w:t>
      </w:r>
      <w:bookmarkStart w:id="0" w:name="_GoBack"/>
      <w:bookmarkEnd w:id="0"/>
      <w:r>
        <w:rPr>
          <w:rFonts w:ascii="Century Gothic" w:hAnsi="Century Gothic"/>
          <w:color w:val="404040"/>
          <w:sz w:val="23"/>
          <w:szCs w:val="23"/>
        </w:rPr>
        <w:t xml:space="preserve"> Μυτιλήνη 3/11/2020</w:t>
      </w:r>
    </w:p>
    <w:p w:rsidR="001002AF" w:rsidRDefault="001002AF" w:rsidP="001002AF">
      <w:pPr>
        <w:pStyle w:val="p1"/>
        <w:rPr>
          <w:rFonts w:ascii="Century Gothic" w:hAnsi="Century Gothic"/>
          <w:color w:val="404040"/>
          <w:sz w:val="23"/>
          <w:szCs w:val="23"/>
        </w:rPr>
      </w:pPr>
    </w:p>
    <w:p w:rsidR="001002AF" w:rsidRDefault="001002AF" w:rsidP="001002AF">
      <w:pPr>
        <w:pStyle w:val="p1"/>
        <w:rPr>
          <w:rFonts w:ascii="Century Gothic" w:hAnsi="Century Gothic"/>
          <w:color w:val="404040"/>
          <w:sz w:val="23"/>
          <w:szCs w:val="23"/>
        </w:rPr>
      </w:pPr>
      <w:r>
        <w:rPr>
          <w:rFonts w:ascii="Century Gothic" w:hAnsi="Century Gothic"/>
          <w:color w:val="404040"/>
          <w:sz w:val="23"/>
          <w:szCs w:val="23"/>
        </w:rPr>
        <w:t xml:space="preserve">Αγαπητοί Φοιτητές, Αγαπητές Φοιτήτριες, </w:t>
      </w:r>
    </w:p>
    <w:p w:rsidR="001002AF" w:rsidRDefault="001002AF" w:rsidP="001002AF">
      <w:pPr>
        <w:pStyle w:val="p1"/>
        <w:rPr>
          <w:rFonts w:ascii="Century Gothic" w:hAnsi="Century Gothic"/>
          <w:color w:val="404040"/>
          <w:sz w:val="23"/>
          <w:szCs w:val="23"/>
        </w:rPr>
      </w:pPr>
    </w:p>
    <w:p w:rsidR="001002AF" w:rsidRDefault="001002AF" w:rsidP="001002AF">
      <w:pPr>
        <w:pStyle w:val="p1"/>
      </w:pPr>
      <w:r>
        <w:rPr>
          <w:rFonts w:ascii="Century Gothic" w:hAnsi="Century Gothic"/>
          <w:color w:val="404040"/>
          <w:sz w:val="23"/>
          <w:szCs w:val="23"/>
        </w:rPr>
        <w:t>Σύμφωνα με την  Κοινή Υπουργική Απόφαση με θέμα </w:t>
      </w:r>
      <w:r>
        <w:rPr>
          <w:rFonts w:ascii="Century Gothic" w:hAnsi="Century Gothic"/>
          <w:b/>
          <w:bCs/>
          <w:color w:val="404040"/>
          <w:sz w:val="23"/>
          <w:szCs w:val="23"/>
        </w:rPr>
        <w:t xml:space="preserve">«Έκτακτα μέτρα προστασίας της δημόσιας υγείας από τον κίνδυνο περαιτέρω διασποράς του </w:t>
      </w:r>
      <w:proofErr w:type="spellStart"/>
      <w:r>
        <w:rPr>
          <w:rFonts w:ascii="Century Gothic" w:hAnsi="Century Gothic"/>
          <w:b/>
          <w:bCs/>
          <w:color w:val="404040"/>
          <w:sz w:val="23"/>
          <w:szCs w:val="23"/>
        </w:rPr>
        <w:t>κορωνοϊού</w:t>
      </w:r>
      <w:proofErr w:type="spellEnd"/>
      <w:r>
        <w:rPr>
          <w:rFonts w:ascii="Century Gothic" w:hAnsi="Century Gothic"/>
          <w:b/>
          <w:bCs/>
          <w:color w:val="404040"/>
          <w:sz w:val="23"/>
          <w:szCs w:val="23"/>
        </w:rPr>
        <w:t xml:space="preserve"> COVID-19»</w:t>
      </w:r>
      <w:r>
        <w:rPr>
          <w:rFonts w:ascii="Century Gothic" w:hAnsi="Century Gothic"/>
          <w:color w:val="404040"/>
          <w:sz w:val="23"/>
          <w:szCs w:val="23"/>
        </w:rPr>
        <w:t xml:space="preserve">, σημείο 9 του άρθρου 1 (ΦΕΚ 4829/2-11-2020, τ. Β’, ισχύουν για τα Ανώτατα Εκπαιδευτικά Ιδρύματα για το </w:t>
      </w:r>
      <w:r>
        <w:rPr>
          <w:rFonts w:ascii="Century Gothic" w:hAnsi="Century Gothic"/>
          <w:b/>
          <w:bCs/>
          <w:color w:val="404040"/>
          <w:sz w:val="23"/>
          <w:szCs w:val="23"/>
        </w:rPr>
        <w:t>χρονικό διάστημα από 3.11.2020 έως και 30.11.2020 τα παρακάτω:</w:t>
      </w:r>
    </w:p>
    <w:p w:rsidR="001002AF" w:rsidRDefault="001002AF" w:rsidP="001002AF">
      <w:pPr>
        <w:shd w:val="clear" w:color="auto" w:fill="FFFFFF"/>
        <w:jc w:val="both"/>
      </w:pPr>
      <w:r>
        <w:rPr>
          <w:rFonts w:ascii="Century Gothic" w:hAnsi="Century Gothic"/>
          <w:color w:val="404040"/>
          <w:sz w:val="23"/>
          <w:szCs w:val="23"/>
          <w:lang w:eastAsia="el-GR"/>
        </w:rPr>
        <w:t> </w:t>
      </w:r>
    </w:p>
    <w:p w:rsidR="001002AF" w:rsidRDefault="001002AF" w:rsidP="001002AF">
      <w:pPr>
        <w:shd w:val="clear" w:color="auto" w:fill="FFFFFF"/>
        <w:jc w:val="both"/>
      </w:pPr>
      <w:r>
        <w:rPr>
          <w:rFonts w:ascii="Century Gothic" w:hAnsi="Century Gothic"/>
          <w:color w:val="404040"/>
          <w:sz w:val="23"/>
          <w:szCs w:val="23"/>
          <w:lang w:eastAsia="el-GR"/>
        </w:rPr>
        <w:t> </w:t>
      </w:r>
    </w:p>
    <w:p w:rsidR="001002AF" w:rsidRDefault="001002AF" w:rsidP="001002AF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rFonts w:ascii="Century Gothic" w:hAnsi="Century Gothic"/>
          <w:color w:val="404040"/>
          <w:sz w:val="23"/>
          <w:szCs w:val="23"/>
          <w:lang w:eastAsia="el-GR"/>
        </w:rPr>
        <w:t xml:space="preserve">Όλα τα μαθήματα θα πραγματοποιούνται με </w:t>
      </w:r>
      <w:proofErr w:type="spellStart"/>
      <w:r>
        <w:rPr>
          <w:rFonts w:ascii="Century Gothic" w:hAnsi="Century Gothic"/>
          <w:color w:val="404040"/>
          <w:sz w:val="23"/>
          <w:szCs w:val="23"/>
          <w:lang w:eastAsia="el-GR"/>
        </w:rPr>
        <w:t>Τηλε</w:t>
      </w:r>
      <w:proofErr w:type="spellEnd"/>
      <w:r>
        <w:rPr>
          <w:rFonts w:ascii="Century Gothic" w:hAnsi="Century Gothic"/>
          <w:color w:val="404040"/>
          <w:sz w:val="23"/>
          <w:szCs w:val="23"/>
          <w:lang w:eastAsia="el-GR"/>
        </w:rPr>
        <w:t>-εκπαίδευση</w:t>
      </w:r>
    </w:p>
    <w:p w:rsidR="001002AF" w:rsidRDefault="001002AF" w:rsidP="001002AF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rFonts w:ascii="Century Gothic" w:hAnsi="Century Gothic"/>
          <w:color w:val="404040"/>
          <w:sz w:val="23"/>
          <w:szCs w:val="23"/>
          <w:lang w:eastAsia="el-GR"/>
        </w:rPr>
        <w:t>Αναστολή κάθε είδους εκπαιδευτικής διαδικασίας με φυσική παρουσία, πλην των εργαστηρίων και κλινικών ασκήσεων του τελευταίου έτους των προγραμμάτων σπουδών α΄ κύκλου</w:t>
      </w:r>
    </w:p>
    <w:p w:rsidR="001002AF" w:rsidRDefault="001002AF" w:rsidP="001002AF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rFonts w:ascii="Century Gothic" w:hAnsi="Century Gothic"/>
          <w:color w:val="404040"/>
          <w:sz w:val="23"/>
          <w:szCs w:val="23"/>
          <w:lang w:eastAsia="el-GR"/>
        </w:rPr>
        <w:t>Αναστολή διενέργειας εξετάσεων με φυσική παρουσία</w:t>
      </w:r>
    </w:p>
    <w:p w:rsidR="001002AF" w:rsidRDefault="001002AF" w:rsidP="001002AF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rFonts w:ascii="Century Gothic" w:hAnsi="Century Gothic"/>
          <w:color w:val="404040"/>
          <w:sz w:val="23"/>
          <w:szCs w:val="23"/>
          <w:lang w:eastAsia="el-GR"/>
        </w:rPr>
        <w:t>Αναστολή λειτουργίας βιβλιοθηκών, αιθουσών κοινόχρηστων ηλεκτρονικών υπολογιστών, αναγνωστηρίων και αθλητικών εγκαταστάσεων των Α.Ε.Ι.</w:t>
      </w:r>
    </w:p>
    <w:p w:rsidR="001002AF" w:rsidRDefault="001002AF" w:rsidP="001002AF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rFonts w:ascii="Century Gothic" w:hAnsi="Century Gothic"/>
          <w:color w:val="404040"/>
          <w:sz w:val="23"/>
          <w:szCs w:val="23"/>
          <w:lang w:eastAsia="el-GR"/>
        </w:rPr>
        <w:t>Απαγόρευση ημερίδων, συνεδρίων και πάσης φύσεως εκδηλώσεων εντός των Α.Ε.Ι.</w:t>
      </w:r>
    </w:p>
    <w:p w:rsidR="001002AF" w:rsidRDefault="001002AF" w:rsidP="001002AF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rFonts w:ascii="Century Gothic" w:hAnsi="Century Gothic"/>
          <w:color w:val="404040"/>
          <w:sz w:val="23"/>
          <w:szCs w:val="23"/>
          <w:lang w:eastAsia="el-GR"/>
        </w:rPr>
        <w:t>Διεξαγωγή πρακτικής άσκησης σύμφωνα τα μέτρα που ισχύουν στους φορείς υποδοχής (π.χ. δημόσιες υπηρεσίες, ιδιωτικές επιχειρήσεις).</w:t>
      </w:r>
    </w:p>
    <w:p w:rsidR="001002AF" w:rsidRDefault="001002AF" w:rsidP="001002AF">
      <w:pPr>
        <w:shd w:val="clear" w:color="auto" w:fill="FFFFFF"/>
        <w:jc w:val="both"/>
        <w:rPr>
          <w:rFonts w:ascii="Century Gothic" w:hAnsi="Century Gothic"/>
          <w:color w:val="404040"/>
          <w:sz w:val="23"/>
          <w:szCs w:val="23"/>
          <w:lang w:eastAsia="el-GR"/>
        </w:rPr>
      </w:pPr>
      <w:r>
        <w:rPr>
          <w:rFonts w:ascii="Century Gothic" w:hAnsi="Century Gothic"/>
          <w:color w:val="404040"/>
          <w:sz w:val="23"/>
          <w:szCs w:val="23"/>
          <w:lang w:eastAsia="el-GR"/>
        </w:rPr>
        <w:t> </w:t>
      </w:r>
    </w:p>
    <w:p w:rsidR="001002AF" w:rsidRDefault="001002AF" w:rsidP="001002AF">
      <w:pPr>
        <w:shd w:val="clear" w:color="auto" w:fill="FFFFFF"/>
        <w:jc w:val="both"/>
      </w:pPr>
      <w:r>
        <w:rPr>
          <w:rFonts w:ascii="Century Gothic" w:hAnsi="Century Gothic"/>
          <w:color w:val="404040"/>
          <w:sz w:val="23"/>
          <w:szCs w:val="23"/>
          <w:lang w:eastAsia="el-GR"/>
        </w:rPr>
        <w:t xml:space="preserve">Από τη Γραμματεία </w:t>
      </w:r>
    </w:p>
    <w:p w:rsidR="001002AF" w:rsidRDefault="001002AF" w:rsidP="001002AF"/>
    <w:p w:rsidR="001002AF" w:rsidRDefault="001002AF" w:rsidP="001002AF"/>
    <w:p w:rsidR="00160AF9" w:rsidRDefault="00160AF9"/>
    <w:sectPr w:rsidR="00160A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47510"/>
    <w:multiLevelType w:val="hybridMultilevel"/>
    <w:tmpl w:val="574439B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14042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AE"/>
    <w:rsid w:val="001002AF"/>
    <w:rsid w:val="00160AF9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2A983-F7B8-4983-BE04-EE67628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A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002AF"/>
    <w:rPr>
      <w:rFonts w:ascii="Helvetica" w:hAnsi="Helvetica" w:cs="Helvetica"/>
      <w:sz w:val="15"/>
      <w:szCs w:val="15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Koutrelli Depie</dc:creator>
  <cp:keywords/>
  <dc:description/>
  <cp:lastModifiedBy>Koutrelli Depie</cp:lastModifiedBy>
  <cp:revision>2</cp:revision>
  <dcterms:created xsi:type="dcterms:W3CDTF">2020-11-03T11:31:00Z</dcterms:created>
  <dcterms:modified xsi:type="dcterms:W3CDTF">2020-11-03T11:32:00Z</dcterms:modified>
</cp:coreProperties>
</file>